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1603" w14:textId="77777777" w:rsidR="008F155C" w:rsidRPr="00043A79" w:rsidRDefault="00402894">
      <w:pPr>
        <w:rPr>
          <w:rFonts w:cstheme="minorHAnsi"/>
          <w:b/>
          <w:sz w:val="24"/>
          <w:szCs w:val="20"/>
        </w:rPr>
      </w:pPr>
      <w:r w:rsidRPr="00043A79">
        <w:rPr>
          <w:rFonts w:cstheme="minorHAnsi"/>
          <w:b/>
          <w:sz w:val="24"/>
          <w:szCs w:val="20"/>
        </w:rPr>
        <w:t xml:space="preserve">Αμοιβές Μονίμου &amp; ‘Έκτακτου Προσωπικού / Ανταποδοτικές Υποτροφίες </w:t>
      </w:r>
    </w:p>
    <w:tbl>
      <w:tblPr>
        <w:tblStyle w:val="4-2"/>
        <w:tblW w:w="14601" w:type="dxa"/>
        <w:tblInd w:w="-5" w:type="dxa"/>
        <w:tblLook w:val="04A0" w:firstRow="1" w:lastRow="0" w:firstColumn="1" w:lastColumn="0" w:noHBand="0" w:noVBand="1"/>
      </w:tblPr>
      <w:tblGrid>
        <w:gridCol w:w="2118"/>
        <w:gridCol w:w="1710"/>
        <w:gridCol w:w="1842"/>
        <w:gridCol w:w="2263"/>
        <w:gridCol w:w="2132"/>
        <w:gridCol w:w="1412"/>
        <w:gridCol w:w="1423"/>
        <w:gridCol w:w="1701"/>
      </w:tblGrid>
      <w:tr w:rsidR="005E7C85" w:rsidRPr="00402894" w14:paraId="15021F7E" w14:textId="77777777" w:rsidTr="00A3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059362FC" w14:textId="77777777" w:rsidR="00402894" w:rsidRPr="00402894" w:rsidRDefault="00402894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1710" w:type="dxa"/>
          </w:tcPr>
          <w:p w14:paraId="024914A0" w14:textId="77777777"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Παροχής Υπηρεσιών</w:t>
            </w:r>
          </w:p>
        </w:tc>
        <w:tc>
          <w:tcPr>
            <w:tcW w:w="1842" w:type="dxa"/>
          </w:tcPr>
          <w:p w14:paraId="48A8DEA5" w14:textId="77777777"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Λήψης Υπηρεσιών</w:t>
            </w:r>
          </w:p>
        </w:tc>
        <w:tc>
          <w:tcPr>
            <w:tcW w:w="2263" w:type="dxa"/>
          </w:tcPr>
          <w:p w14:paraId="11723358" w14:textId="77777777"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Υποψήφιου Διδάκτορα 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2132" w:type="dxa"/>
          </w:tcPr>
          <w:p w14:paraId="65286173" w14:textId="77777777"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Μεταδιδάκτορα </w:t>
            </w:r>
            <w:r w:rsidR="004E76FC">
              <w:rPr>
                <w:rStyle w:val="a5"/>
                <w:rFonts w:cstheme="minorHAnsi"/>
                <w:sz w:val="16"/>
                <w:szCs w:val="20"/>
              </w:rPr>
              <w:footnoteReference w:id="1"/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1412" w:type="dxa"/>
          </w:tcPr>
          <w:p w14:paraId="592F789B" w14:textId="77777777"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Αλλοδαπός</w:t>
            </w:r>
            <w:r w:rsidR="00E56A9F">
              <w:rPr>
                <w:rStyle w:val="a5"/>
                <w:rFonts w:cstheme="minorHAnsi"/>
                <w:sz w:val="16"/>
                <w:szCs w:val="20"/>
              </w:rPr>
              <w:footnoteReference w:id="2"/>
            </w:r>
          </w:p>
        </w:tc>
        <w:tc>
          <w:tcPr>
            <w:tcW w:w="1423" w:type="dxa"/>
          </w:tcPr>
          <w:p w14:paraId="0D32A781" w14:textId="77777777"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Μόνιμου Προσωπικού (Πολυθεσία)</w:t>
            </w:r>
          </w:p>
        </w:tc>
        <w:tc>
          <w:tcPr>
            <w:tcW w:w="1701" w:type="dxa"/>
          </w:tcPr>
          <w:p w14:paraId="6B50C77E" w14:textId="77777777"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Μέλους ΔΕΠ άλλου Φορέα</w:t>
            </w:r>
          </w:p>
        </w:tc>
      </w:tr>
      <w:tr w:rsidR="005E7C85" w:rsidRPr="00402894" w14:paraId="70F1DAF8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0D7EDBD9" w14:textId="77777777" w:rsidR="005E7C85" w:rsidRPr="005E7C85" w:rsidRDefault="00AA27EA" w:rsidP="005E7C85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7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Ε01 Εντολή Πληρωμής</w:t>
              </w:r>
            </w:hyperlink>
          </w:p>
        </w:tc>
        <w:tc>
          <w:tcPr>
            <w:tcW w:w="1710" w:type="dxa"/>
          </w:tcPr>
          <w:p w14:paraId="56C4DAB7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14:paraId="590771E0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0DA87E96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140CFCAA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5145B3C3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14:paraId="7A0E2DE8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14:paraId="0D0416F8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E7C85" w:rsidRPr="00402894" w14:paraId="049C3103" w14:textId="77777777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096A42C0" w14:textId="77777777" w:rsidR="005E7C85" w:rsidRPr="005E7C85" w:rsidRDefault="00AA27EA" w:rsidP="005E7C85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8" w:tgtFrame="_blank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Ε02 Πινάκιο Αμοιβής</w:t>
              </w:r>
            </w:hyperlink>
          </w:p>
        </w:tc>
        <w:tc>
          <w:tcPr>
            <w:tcW w:w="1710" w:type="dxa"/>
          </w:tcPr>
          <w:p w14:paraId="4C8F6D88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14:paraId="3569D392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37E667B9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1D25FC53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554DC701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14:paraId="23D85CD0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14:paraId="3E6D5D2C" w14:textId="77777777"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E7C85" w:rsidRPr="00402894" w14:paraId="3F44F2CA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7710F343" w14:textId="77777777" w:rsidR="005E7C85" w:rsidRPr="005E7C85" w:rsidRDefault="00AA27EA" w:rsidP="005E7C85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9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Ε51_Προσωρινό Πρακτικό Παραλαβής Παραχθέντος Έργου</w:t>
              </w:r>
            </w:hyperlink>
            <w:r w:rsidR="005E7C85">
              <w:rPr>
                <w:rStyle w:val="a5"/>
                <w:color w:val="000000"/>
                <w:bdr w:val="none" w:sz="0" w:space="0" w:color="auto" w:frame="1"/>
              </w:rPr>
              <w:footnoteReference w:id="3"/>
            </w:r>
          </w:p>
        </w:tc>
        <w:tc>
          <w:tcPr>
            <w:tcW w:w="1710" w:type="dxa"/>
          </w:tcPr>
          <w:p w14:paraId="605153DD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0B2F4F" w14:textId="77777777" w:rsidR="005E7C85" w:rsidRDefault="005E7C85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722C45C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D3F562" w14:textId="77777777"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D798306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A44F87" w14:textId="77777777"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F8BB96C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5533BB" w14:textId="77777777"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5AE826C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CE3BE2" w14:textId="77777777"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5CDC0DFD" w14:textId="77777777" w:rsidR="005E7C85" w:rsidRPr="00B900C2" w:rsidRDefault="005E7C85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1884B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A64F82" w14:textId="77777777"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6FC" w:rsidRPr="00402894" w14:paraId="74D3BC5F" w14:textId="77777777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5322F614" w14:textId="77777777" w:rsidR="004E76FC" w:rsidRPr="00402894" w:rsidRDefault="004E76FC" w:rsidP="00FA1766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Πρακτικό Παραλαβής Φυσικού Αντικειμένου (Οριστικό Πρακτικό, με την ολοκλήρωση της σύμβασης)</w:t>
            </w:r>
            <w:r>
              <w:rPr>
                <w:rStyle w:val="a5"/>
                <w:rFonts w:cstheme="minorHAnsi"/>
                <w:sz w:val="14"/>
                <w:szCs w:val="20"/>
              </w:rPr>
              <w:footnoteReference w:id="4"/>
            </w:r>
          </w:p>
        </w:tc>
        <w:tc>
          <w:tcPr>
            <w:tcW w:w="1710" w:type="dxa"/>
          </w:tcPr>
          <w:p w14:paraId="7F473261" w14:textId="77777777"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14:paraId="6964C0A0" w14:textId="77777777"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593EB109" w14:textId="77777777"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551A8A39" w14:textId="77777777"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76359262" w14:textId="77777777" w:rsidR="004E76FC" w:rsidRPr="00402894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14:paraId="003DA61A" w14:textId="77777777" w:rsidR="004E76FC" w:rsidRPr="00402894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19E785" w14:textId="77777777" w:rsidR="004E76FC" w:rsidRPr="00402894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5E7C85" w:rsidRPr="00402894" w14:paraId="2E4CE439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79EE75AE" w14:textId="77777777" w:rsidR="005E7C85" w:rsidRPr="005E7C85" w:rsidRDefault="00AA27EA" w:rsidP="005E7C85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10" w:tgtFrame="_blank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</w:t>
              </w:r>
            </w:hyperlink>
            <w:hyperlink r:id="rId11" w:tgtFrame="_blank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5 02 Ε33 Ατομικό Μηνιαίο Φύλλο Χρονοχρέωσης</w:t>
              </w:r>
            </w:hyperlink>
            <w:r w:rsidR="005E7C85" w:rsidRPr="005E7C85">
              <w:rPr>
                <w:rStyle w:val="-"/>
                <w:color w:val="000000"/>
                <w:u w:val="none"/>
                <w:bdr w:val="none" w:sz="0" w:space="0" w:color="auto" w:frame="1"/>
              </w:rPr>
              <w:t> </w:t>
            </w:r>
            <w:r w:rsidR="005E7C85">
              <w:rPr>
                <w:rStyle w:val="a5"/>
                <w:color w:val="000000"/>
                <w:bdr w:val="none" w:sz="0" w:space="0" w:color="auto" w:frame="1"/>
              </w:rPr>
              <w:footnoteReference w:id="5"/>
            </w:r>
          </w:p>
        </w:tc>
        <w:tc>
          <w:tcPr>
            <w:tcW w:w="1710" w:type="dxa"/>
          </w:tcPr>
          <w:p w14:paraId="4C258713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14:paraId="56BBCF46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7E0B956E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1D709779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036FAFD6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14:paraId="6EB96507" w14:textId="77777777"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14:paraId="5965B7E6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76FC" w:rsidRPr="00402894" w14:paraId="00EA6F17" w14:textId="77777777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56DC273D" w14:textId="77777777" w:rsidR="005E7C85" w:rsidRPr="005E7C85" w:rsidRDefault="00AA27EA" w:rsidP="005E7C85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12" w:tgtFrame="_blank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Ε41 Συνολικό Ετήσιο Φύλλο Χρονοχρέωσης 2019</w:t>
              </w:r>
            </w:hyperlink>
          </w:p>
        </w:tc>
        <w:tc>
          <w:tcPr>
            <w:tcW w:w="1710" w:type="dxa"/>
          </w:tcPr>
          <w:p w14:paraId="56DA2268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66C20E" w14:textId="77777777"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2F577F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213C76C2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27A4BF3A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7648EA3C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14:paraId="664EFBA7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14:paraId="7F19193F" w14:textId="77777777" w:rsidR="005E7C85" w:rsidRP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E7C85">
              <w:rPr>
                <w:rFonts w:cstheme="minorHAnsi"/>
                <w:i/>
                <w:sz w:val="12"/>
                <w:szCs w:val="20"/>
              </w:rPr>
              <w:t>(υποβάλλονται από τον φορέα όπου υπηρετεί το Μέλος ΔΕΠ)</w:t>
            </w:r>
          </w:p>
        </w:tc>
      </w:tr>
      <w:tr w:rsidR="005E7C85" w:rsidRPr="00402894" w14:paraId="74D2D9A8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3CB479BB" w14:textId="77777777" w:rsidR="005E7C85" w:rsidRPr="005E7C85" w:rsidRDefault="00AA27EA" w:rsidP="005E7C8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3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Ε44 Έντυπο Εντολής Αμοιβής ΔΕΠ άλλου ΑΕΙ</w:t>
              </w:r>
            </w:hyperlink>
          </w:p>
        </w:tc>
        <w:tc>
          <w:tcPr>
            <w:tcW w:w="1710" w:type="dxa"/>
          </w:tcPr>
          <w:p w14:paraId="72AED37F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F4AF44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0F48E8F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10DC90A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8E623E2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FFB3EC2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3A3E1" w14:textId="77777777"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76FC" w:rsidRPr="00402894" w14:paraId="5774AC2E" w14:textId="77777777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57F509F3" w14:textId="77777777" w:rsidR="005E7C85" w:rsidRPr="005E7C85" w:rsidRDefault="005E7C85" w:rsidP="00E56A9F">
            <w:pPr>
              <w:rPr>
                <w:rFonts w:cstheme="minorHAnsi"/>
                <w:sz w:val="14"/>
                <w:szCs w:val="20"/>
              </w:rPr>
            </w:pPr>
            <w:r w:rsidRPr="005E7C85">
              <w:rPr>
                <w:rFonts w:cstheme="minorHAnsi"/>
                <w:sz w:val="14"/>
                <w:szCs w:val="20"/>
              </w:rPr>
              <w:t>Υπεύθυνη Δήλωση</w:t>
            </w:r>
            <w:r>
              <w:rPr>
                <w:rFonts w:cstheme="minorHAnsi"/>
                <w:sz w:val="14"/>
                <w:szCs w:val="20"/>
              </w:rPr>
              <w:t xml:space="preserve"> υπαγωγής </w:t>
            </w:r>
            <w:r w:rsidR="00E56A9F">
              <w:rPr>
                <w:rFonts w:cstheme="minorHAnsi"/>
                <w:sz w:val="14"/>
                <w:szCs w:val="20"/>
              </w:rPr>
              <w:t xml:space="preserve">ή μη </w:t>
            </w:r>
            <w:r>
              <w:rPr>
                <w:rFonts w:cstheme="minorHAnsi"/>
                <w:sz w:val="14"/>
                <w:szCs w:val="20"/>
              </w:rPr>
              <w:t xml:space="preserve">στο άρθρο 39 παρ. 9 του </w:t>
            </w:r>
            <w:r w:rsidR="00E56A9F">
              <w:rPr>
                <w:rFonts w:cstheme="minorHAnsi"/>
                <w:sz w:val="14"/>
                <w:szCs w:val="20"/>
              </w:rPr>
              <w:t>ν.4387/2016</w:t>
            </w:r>
            <w:r w:rsidR="00E56A9F" w:rsidRPr="00E56A9F">
              <w:rPr>
                <w:rStyle w:val="a5"/>
                <w:rFonts w:cstheme="minorHAnsi"/>
                <w:b w:val="0"/>
                <w:i/>
                <w:sz w:val="14"/>
                <w:szCs w:val="20"/>
              </w:rPr>
              <w:footnoteReference w:id="6"/>
            </w:r>
            <w:r w:rsidR="00E56A9F">
              <w:rPr>
                <w:rFonts w:cstheme="minorHAnsi"/>
                <w:b w:val="0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6E8B9C4C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F7F476" w14:textId="77777777" w:rsidR="005E7C85" w:rsidRPr="00E56A9F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14:paraId="4F6A3F96" w14:textId="77777777"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164CE9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14:paraId="0491644F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14:paraId="58C1E01F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20BFF2A9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14:paraId="7ECCF85C" w14:textId="77777777"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60DFC1" w14:textId="77777777"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56A9F" w:rsidRPr="00402894" w14:paraId="135F54B8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31FE3BFA" w14:textId="77777777" w:rsidR="00E56A9F" w:rsidRPr="005E7C85" w:rsidRDefault="00E56A9F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Υπεύθυνη Δήλωση περί μη επιτηδευματία </w:t>
            </w:r>
            <w:r>
              <w:rPr>
                <w:rStyle w:val="a5"/>
                <w:rFonts w:cstheme="minorHAnsi"/>
                <w:sz w:val="14"/>
                <w:szCs w:val="20"/>
              </w:rPr>
              <w:footnoteReference w:id="7"/>
            </w:r>
            <w:r>
              <w:rPr>
                <w:rFonts w:cstheme="minorHAnsi"/>
                <w:sz w:val="14"/>
                <w:szCs w:val="20"/>
              </w:rPr>
              <w:t xml:space="preserve">  ή Αλλοδαπού </w:t>
            </w:r>
          </w:p>
        </w:tc>
        <w:tc>
          <w:tcPr>
            <w:tcW w:w="1710" w:type="dxa"/>
          </w:tcPr>
          <w:p w14:paraId="014FA271" w14:textId="77777777" w:rsidR="00E56A9F" w:rsidRPr="00F841F1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177A80" w14:textId="77777777"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0AC37C36" w14:textId="77777777"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14:paraId="0880DE4A" w14:textId="77777777"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14:paraId="52DC78F9" w14:textId="77777777"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14:paraId="6F19DC38" w14:textId="77777777"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E224289" w14:textId="77777777" w:rsidR="00E56A9F" w:rsidRPr="00402894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6FC" w:rsidRPr="00402894" w14:paraId="3FC9341C" w14:textId="77777777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4B41CD3E" w14:textId="77777777" w:rsidR="00E56A9F" w:rsidRPr="005E7C85" w:rsidRDefault="00E56A9F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Υπεύθυνη Δήλωση Υποτροφίας</w:t>
            </w:r>
          </w:p>
        </w:tc>
        <w:tc>
          <w:tcPr>
            <w:tcW w:w="1710" w:type="dxa"/>
          </w:tcPr>
          <w:p w14:paraId="366B986B" w14:textId="77777777" w:rsidR="00E56A9F" w:rsidRPr="00F841F1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C312FE" w14:textId="77777777" w:rsidR="00E56A9F" w:rsidRPr="00DC14E3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EBC771C" w14:textId="77777777"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2F324909" w14:textId="77777777"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3728AC45" w14:textId="77777777" w:rsidR="00E56A9F" w:rsidRPr="00DC14E3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E65B047" w14:textId="77777777" w:rsidR="00E56A9F" w:rsidRPr="00DC14E3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86C23" w14:textId="77777777" w:rsidR="00E56A9F" w:rsidRPr="00402894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56A9F" w:rsidRPr="00402894" w14:paraId="61761428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24E0F542" w14:textId="77777777" w:rsidR="00E56A9F" w:rsidRPr="00402894" w:rsidRDefault="00E56A9F" w:rsidP="00E56A9F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lastRenderedPageBreak/>
              <w:t>Βεβαίωση Ασφαλιστικής Ικανότητας</w:t>
            </w:r>
            <w:r w:rsidR="001C7A1C">
              <w:rPr>
                <w:rFonts w:cstheme="minorHAnsi"/>
                <w:sz w:val="14"/>
                <w:szCs w:val="20"/>
              </w:rPr>
              <w:t xml:space="preserve"> μέσω συστήματος ΑΤΛΑΣ</w:t>
            </w:r>
          </w:p>
        </w:tc>
        <w:tc>
          <w:tcPr>
            <w:tcW w:w="1710" w:type="dxa"/>
          </w:tcPr>
          <w:p w14:paraId="652DABB5" w14:textId="77777777"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14:paraId="24212A94" w14:textId="77777777"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276B31DB" w14:textId="77777777"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566459FA" w14:textId="77777777"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62DCA73B" w14:textId="77777777" w:rsidR="00E56A9F" w:rsidRPr="00402894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4608735A" w14:textId="77777777" w:rsidR="00E56A9F" w:rsidRPr="00402894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E1345" w14:textId="77777777" w:rsidR="00E56A9F" w:rsidRPr="00402894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9F0376C" w14:textId="77777777" w:rsidR="00A305BC" w:rsidRDefault="00A305BC" w:rsidP="004E76FC">
      <w:pPr>
        <w:rPr>
          <w:sz w:val="18"/>
          <w:szCs w:val="18"/>
        </w:rPr>
      </w:pPr>
    </w:p>
    <w:tbl>
      <w:tblPr>
        <w:tblStyle w:val="4-2"/>
        <w:tblW w:w="14601" w:type="dxa"/>
        <w:tblInd w:w="-5" w:type="dxa"/>
        <w:tblLook w:val="04A0" w:firstRow="1" w:lastRow="0" w:firstColumn="1" w:lastColumn="0" w:noHBand="0" w:noVBand="1"/>
      </w:tblPr>
      <w:tblGrid>
        <w:gridCol w:w="2118"/>
        <w:gridCol w:w="1710"/>
        <w:gridCol w:w="1842"/>
        <w:gridCol w:w="2263"/>
        <w:gridCol w:w="2132"/>
        <w:gridCol w:w="1412"/>
        <w:gridCol w:w="1423"/>
        <w:gridCol w:w="1701"/>
      </w:tblGrid>
      <w:tr w:rsidR="00A305BC" w:rsidRPr="00402894" w14:paraId="18E33198" w14:textId="77777777" w:rsidTr="00A3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5F8AEB7F" w14:textId="77777777"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1710" w:type="dxa"/>
          </w:tcPr>
          <w:p w14:paraId="6F7948FE" w14:textId="77777777"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Παροχής Υπηρεσιών</w:t>
            </w:r>
          </w:p>
        </w:tc>
        <w:tc>
          <w:tcPr>
            <w:tcW w:w="1842" w:type="dxa"/>
          </w:tcPr>
          <w:p w14:paraId="1AF21AA8" w14:textId="77777777"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Λήψης Υπηρεσιών</w:t>
            </w:r>
          </w:p>
        </w:tc>
        <w:tc>
          <w:tcPr>
            <w:tcW w:w="2263" w:type="dxa"/>
          </w:tcPr>
          <w:p w14:paraId="54F5658A" w14:textId="77777777"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Υποψήφιου Διδάκτορα 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2132" w:type="dxa"/>
          </w:tcPr>
          <w:p w14:paraId="6545360C" w14:textId="77777777"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Μεταδιδάκτορα </w:t>
            </w:r>
            <w:r>
              <w:rPr>
                <w:rStyle w:val="a5"/>
                <w:rFonts w:cstheme="minorHAnsi"/>
                <w:sz w:val="16"/>
                <w:szCs w:val="20"/>
              </w:rPr>
              <w:footnoteReference w:id="8"/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1412" w:type="dxa"/>
          </w:tcPr>
          <w:p w14:paraId="2B375F2D" w14:textId="77777777"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Αλλοδαπός</w:t>
            </w:r>
            <w:r>
              <w:rPr>
                <w:rStyle w:val="a5"/>
                <w:rFonts w:cstheme="minorHAnsi"/>
                <w:sz w:val="16"/>
                <w:szCs w:val="20"/>
              </w:rPr>
              <w:footnoteReference w:id="9"/>
            </w:r>
          </w:p>
        </w:tc>
        <w:tc>
          <w:tcPr>
            <w:tcW w:w="1423" w:type="dxa"/>
          </w:tcPr>
          <w:p w14:paraId="064AFBA5" w14:textId="77777777"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Μόνιμου Προσωπικού (Πολυθεσία)</w:t>
            </w:r>
          </w:p>
        </w:tc>
        <w:tc>
          <w:tcPr>
            <w:tcW w:w="1701" w:type="dxa"/>
          </w:tcPr>
          <w:p w14:paraId="05A4A88F" w14:textId="77777777"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Μέλους ΔΕΠ άλλου Φορέα</w:t>
            </w:r>
          </w:p>
        </w:tc>
      </w:tr>
      <w:tr w:rsidR="00A305BC" w:rsidRPr="00402894" w14:paraId="18AA3697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5EF25E2C" w14:textId="77777777"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Ασφαλιστική Ενημερότητα</w:t>
            </w:r>
            <w:r>
              <w:rPr>
                <w:rFonts w:cstheme="minorHAnsi"/>
                <w:sz w:val="14"/>
                <w:szCs w:val="20"/>
              </w:rPr>
              <w:t xml:space="preserve"> (για ποσά άνω των 3000 ευρώ)</w:t>
            </w:r>
          </w:p>
        </w:tc>
        <w:tc>
          <w:tcPr>
            <w:tcW w:w="1710" w:type="dxa"/>
          </w:tcPr>
          <w:p w14:paraId="1313A28B" w14:textId="77777777"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14:paraId="734F58D4" w14:textId="77777777"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460FAEE8" w14:textId="77777777"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62B5D7B7" w14:textId="77777777"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752174B9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F87D6F8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EA204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14:paraId="637C963F" w14:textId="77777777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54FD0F1A" w14:textId="77777777"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Φορολογική Ενημερότητα</w:t>
            </w:r>
            <w:r>
              <w:rPr>
                <w:rFonts w:cstheme="minorHAnsi"/>
                <w:sz w:val="14"/>
                <w:szCs w:val="20"/>
              </w:rPr>
              <w:t xml:space="preserve"> (για ποσά άνω των 1500 ευρώ)</w:t>
            </w:r>
          </w:p>
        </w:tc>
        <w:tc>
          <w:tcPr>
            <w:tcW w:w="1710" w:type="dxa"/>
          </w:tcPr>
          <w:p w14:paraId="0B3946E5" w14:textId="77777777"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14:paraId="2F6168A1" w14:textId="77777777"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46F7AD1F" w14:textId="77777777"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26B966CA" w14:textId="77777777"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14:paraId="31A915C5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EB4FDDC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14:paraId="407BABDA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14:paraId="1187CDAC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3D9CD6BD" w14:textId="77777777"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Βεβαίωση Απογραφής σε μητρώο ΕΦΚΑ</w:t>
            </w:r>
          </w:p>
        </w:tc>
        <w:tc>
          <w:tcPr>
            <w:tcW w:w="1710" w:type="dxa"/>
          </w:tcPr>
          <w:p w14:paraId="44E6E10F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54D277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14:paraId="191B0D27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3DD4568D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60940B5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C041F4A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315B49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14:paraId="64857C6F" w14:textId="77777777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21EA0445" w14:textId="77777777"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Βεβαίωση Γραμματείας (ενεργού φοιτητή και σχετικού τίτλου σπουδών)</w:t>
            </w:r>
            <w:r>
              <w:rPr>
                <w:rStyle w:val="a5"/>
                <w:rFonts w:cstheme="minorHAnsi"/>
                <w:sz w:val="14"/>
                <w:szCs w:val="20"/>
              </w:rPr>
              <w:footnoteReference w:id="10"/>
            </w:r>
          </w:p>
        </w:tc>
        <w:tc>
          <w:tcPr>
            <w:tcW w:w="1710" w:type="dxa"/>
          </w:tcPr>
          <w:p w14:paraId="29B29B2B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F77AC4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82D893F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14:paraId="55F6F9C5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ED8EA22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29B05F2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400ED2" w14:textId="77777777"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14:paraId="00D18589" w14:textId="77777777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14:paraId="700388C3" w14:textId="77777777"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Έντυπο Πολυθεσίας </w:t>
            </w:r>
          </w:p>
        </w:tc>
        <w:tc>
          <w:tcPr>
            <w:tcW w:w="1710" w:type="dxa"/>
          </w:tcPr>
          <w:p w14:paraId="52A283E5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AAC720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5A5F5C9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AD2EDB9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8F6938C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6872453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14:paraId="59893C0C" w14:textId="77777777"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00FC7ED6" w14:textId="77777777" w:rsidR="00402894" w:rsidRPr="004E76FC" w:rsidRDefault="004E76FC" w:rsidP="004E76FC">
      <w:pPr>
        <w:rPr>
          <w:sz w:val="18"/>
          <w:szCs w:val="18"/>
        </w:rPr>
      </w:pPr>
      <w:r w:rsidRPr="004E76FC">
        <w:rPr>
          <w:sz w:val="18"/>
          <w:szCs w:val="18"/>
        </w:rPr>
        <w:t>Το σύνολο των εντύπων θα πρέπει να φέρουν σήμανση με το λογότυπο του Επιχειρησιακού Προγράμματος που χρηματοδοτεί το έργο. Τα λογότυπα των έργων που υλοποιεί ο ΕΛΚΕ είναι διαθέσιμα: (</w:t>
      </w:r>
      <w:r w:rsidRPr="004E76FC">
        <w:rPr>
          <w:sz w:val="18"/>
          <w:szCs w:val="18"/>
          <w:lang w:val="en-US"/>
        </w:rPr>
        <w:t>url</w:t>
      </w:r>
      <w:r w:rsidRPr="004E76FC">
        <w:rPr>
          <w:sz w:val="18"/>
          <w:szCs w:val="18"/>
        </w:rPr>
        <w:t xml:space="preserve"> γραφείου εθνικών)</w:t>
      </w:r>
    </w:p>
    <w:sectPr w:rsidR="00402894" w:rsidRPr="004E76FC" w:rsidSect="00E56A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0659" w14:textId="77777777" w:rsidR="00AA27EA" w:rsidRDefault="00AA27EA" w:rsidP="005E7C85">
      <w:pPr>
        <w:spacing w:after="0" w:line="240" w:lineRule="auto"/>
      </w:pPr>
      <w:r>
        <w:separator/>
      </w:r>
    </w:p>
  </w:endnote>
  <w:endnote w:type="continuationSeparator" w:id="0">
    <w:p w14:paraId="54C4E4AA" w14:textId="77777777" w:rsidR="00AA27EA" w:rsidRDefault="00AA27EA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89CB" w14:textId="77777777" w:rsidR="00DD5B24" w:rsidRDefault="00DD5B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01967" w14:textId="4D1FF7F5" w:rsidR="00A305BC" w:rsidRPr="005003C3" w:rsidRDefault="00A305BC" w:rsidP="00A305BC">
    <w:pPr>
      <w:pStyle w:val="a7"/>
      <w:jc w:val="right"/>
      <w:rPr>
        <w:lang w:val="en-US"/>
      </w:rPr>
    </w:pPr>
    <w:r>
      <w:t xml:space="preserve">      </w:t>
    </w:r>
    <w:r w:rsidR="00DD5B24">
      <w:rPr>
        <w:noProof/>
      </w:rPr>
      <w:drawing>
        <wp:inline distT="0" distB="0" distL="0" distR="0" wp14:anchorId="5F9899BB" wp14:editId="1571E30C">
          <wp:extent cx="3514725" cy="923925"/>
          <wp:effectExtent l="0" t="0" r="9525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B6E12" w14:textId="77777777" w:rsidR="00A305BC" w:rsidRDefault="00A305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9ACD" w14:textId="77777777" w:rsidR="00DD5B24" w:rsidRDefault="00DD5B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6C96" w14:textId="77777777" w:rsidR="00AA27EA" w:rsidRDefault="00AA27EA" w:rsidP="005E7C85">
      <w:pPr>
        <w:spacing w:after="0" w:line="240" w:lineRule="auto"/>
      </w:pPr>
      <w:r>
        <w:separator/>
      </w:r>
    </w:p>
  </w:footnote>
  <w:footnote w:type="continuationSeparator" w:id="0">
    <w:p w14:paraId="5A1D9509" w14:textId="77777777" w:rsidR="00AA27EA" w:rsidRDefault="00AA27EA" w:rsidP="005E7C85">
      <w:pPr>
        <w:spacing w:after="0" w:line="240" w:lineRule="auto"/>
      </w:pPr>
      <w:r>
        <w:continuationSeparator/>
      </w:r>
    </w:p>
  </w:footnote>
  <w:footnote w:id="1">
    <w:p w14:paraId="252690B8" w14:textId="77777777" w:rsidR="004E76FC" w:rsidRPr="004E76FC" w:rsidRDefault="004E76FC">
      <w:pPr>
        <w:pStyle w:val="a4"/>
        <w:rPr>
          <w:sz w:val="16"/>
        </w:rPr>
      </w:pPr>
      <w:r w:rsidRPr="004E76FC">
        <w:rPr>
          <w:sz w:val="16"/>
          <w:szCs w:val="16"/>
          <w:vertAlign w:val="superscript"/>
        </w:rPr>
        <w:footnoteRef/>
      </w:r>
      <w:r w:rsidRPr="004E76FC">
        <w:rPr>
          <w:sz w:val="16"/>
          <w:szCs w:val="16"/>
          <w:vertAlign w:val="superscript"/>
        </w:rPr>
        <w:t xml:space="preserve"> </w:t>
      </w:r>
      <w:r w:rsidRPr="004E76FC">
        <w:rPr>
          <w:sz w:val="16"/>
        </w:rPr>
        <w:t xml:space="preserve">Δεδομένου ότι οι ανταποδοτικές υποτροφίες δεν γίνονται </w:t>
      </w:r>
      <w:r>
        <w:rPr>
          <w:sz w:val="16"/>
        </w:rPr>
        <w:t>κανένα</w:t>
      </w:r>
      <w:r w:rsidRPr="004E76FC">
        <w:rPr>
          <w:sz w:val="16"/>
        </w:rPr>
        <w:t xml:space="preserve"> είδος κρατήσεων, οι μεταδιδάκτορες φοιτητές θα πρέπει να είναι ασφαλισμένοι</w:t>
      </w:r>
      <w:r>
        <w:rPr>
          <w:sz w:val="16"/>
        </w:rPr>
        <w:t xml:space="preserve"> με δικής τους ευθύνη</w:t>
      </w:r>
    </w:p>
  </w:footnote>
  <w:footnote w:id="2">
    <w:p w14:paraId="538AA4DB" w14:textId="77777777" w:rsidR="00E56A9F" w:rsidRPr="00E56A9F" w:rsidRDefault="00E56A9F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2"/>
        </w:rPr>
        <w:t xml:space="preserve"> </w:t>
      </w:r>
      <w:r w:rsidRPr="00E56A9F">
        <w:rPr>
          <w:sz w:val="16"/>
        </w:rPr>
        <w:t>Απαιτείται η υποβολή του Εντύπου «Αίτηση για την εφαρμογή της σύμβασης αποφυγής διπλής φορολόγησης»</w:t>
      </w:r>
    </w:p>
  </w:footnote>
  <w:footnote w:id="3">
    <w:p w14:paraId="08E34060" w14:textId="77777777" w:rsidR="005E7C85" w:rsidRPr="00E56A9F" w:rsidRDefault="005E7C85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6"/>
        </w:rPr>
        <w:t xml:space="preserve"> Αφορά μόνο τα συγχρηματοδοτούμενα έργα</w:t>
      </w:r>
    </w:p>
  </w:footnote>
  <w:footnote w:id="4">
    <w:p w14:paraId="11295C0C" w14:textId="77777777" w:rsidR="004E76FC" w:rsidRDefault="004E76FC" w:rsidP="004E76FC">
      <w:pPr>
        <w:pStyle w:val="a4"/>
      </w:pPr>
      <w:r w:rsidRPr="00E56A9F">
        <w:rPr>
          <w:rStyle w:val="a5"/>
          <w:sz w:val="16"/>
          <w:szCs w:val="16"/>
        </w:rPr>
        <w:footnoteRef/>
      </w:r>
      <w:r w:rsidRPr="00E56A9F">
        <w:rPr>
          <w:sz w:val="16"/>
          <w:szCs w:val="16"/>
        </w:rPr>
        <w:t xml:space="preserve"> </w:t>
      </w:r>
      <w:r w:rsidRPr="00E56A9F">
        <w:rPr>
          <w:sz w:val="16"/>
        </w:rPr>
        <w:t>Αφορά μόνο τα συγχρηματοδοτούμενα έργα</w:t>
      </w:r>
    </w:p>
  </w:footnote>
  <w:footnote w:id="5">
    <w:p w14:paraId="7ABD0289" w14:textId="77777777" w:rsidR="005E7C85" w:rsidRPr="00E56A9F" w:rsidRDefault="005E7C85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6"/>
        </w:rPr>
        <w:t xml:space="preserve"> Δεν απαιτείται η υποβολή ατομικού μηνιαίου φύλλου χρονοχρέωσης εάν έχει υποβληθεί Βεβαίωση Πλήρους Απασχόλησης (σε μία μόνο Πράξη) του φορέα μας</w:t>
      </w:r>
    </w:p>
  </w:footnote>
  <w:footnote w:id="6">
    <w:p w14:paraId="40173B3B" w14:textId="77777777" w:rsidR="00E56A9F" w:rsidRPr="00E56A9F" w:rsidRDefault="00E56A9F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6"/>
        </w:rPr>
        <w:t xml:space="preserve"> Σε περίπτωση όπου δεν πληρούνται οι προϋποθέσεις του ν4387/2016, ο δικαιούχος υποχρεούται στην άμεση ενημέρωση του ΕΛΚΕ. Η εν λόγω υπεύθυνη δήλωση υποβάλλεται με την κατάθεση της ονομαστικής κατάστασης και με την πρώτη εντολή πληρωμής.</w:t>
      </w:r>
    </w:p>
  </w:footnote>
  <w:footnote w:id="7">
    <w:p w14:paraId="56480AD8" w14:textId="77777777" w:rsidR="00E56A9F" w:rsidRPr="00E56A9F" w:rsidRDefault="00E56A9F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6"/>
        </w:rPr>
        <w:t xml:space="preserve"> Σε περίπτωση όπου δεν πληρούνται οι προϋποθέσεις του ν4387/2016, ο δικαιούχος υποχρεούται στην άμεση ενημέρωση του ΕΛΚΕ. Η εν λόγω υπεύθυνη δήλωση υποβάλλεται με την κατάθεση της ονομαστικής κατάστασης και με την πρώτη εντολή πληρωμής.</w:t>
      </w:r>
    </w:p>
  </w:footnote>
  <w:footnote w:id="8">
    <w:p w14:paraId="24D4D417" w14:textId="77777777" w:rsidR="00A305BC" w:rsidRPr="004E76FC" w:rsidRDefault="00A305BC" w:rsidP="00A305BC">
      <w:pPr>
        <w:pStyle w:val="a4"/>
        <w:rPr>
          <w:sz w:val="16"/>
        </w:rPr>
      </w:pPr>
      <w:r w:rsidRPr="004E76FC">
        <w:rPr>
          <w:sz w:val="16"/>
          <w:szCs w:val="16"/>
          <w:vertAlign w:val="superscript"/>
        </w:rPr>
        <w:footnoteRef/>
      </w:r>
      <w:r w:rsidRPr="004E76FC">
        <w:rPr>
          <w:sz w:val="16"/>
          <w:szCs w:val="16"/>
          <w:vertAlign w:val="superscript"/>
        </w:rPr>
        <w:t xml:space="preserve"> </w:t>
      </w:r>
      <w:r w:rsidRPr="004E76FC">
        <w:rPr>
          <w:sz w:val="16"/>
        </w:rPr>
        <w:t xml:space="preserve">Δεδομένου ότι οι ανταποδοτικές υποτροφίες δεν γίνονται </w:t>
      </w:r>
      <w:r>
        <w:rPr>
          <w:sz w:val="16"/>
        </w:rPr>
        <w:t>κανένα</w:t>
      </w:r>
      <w:r w:rsidRPr="004E76FC">
        <w:rPr>
          <w:sz w:val="16"/>
        </w:rPr>
        <w:t xml:space="preserve"> είδος κρατήσεων, οι μεταδιδάκτορες φοιτητές θα πρέπει να είναι ασφαλισμένοι</w:t>
      </w:r>
      <w:r>
        <w:rPr>
          <w:sz w:val="16"/>
        </w:rPr>
        <w:t xml:space="preserve"> με δικής τους ευθύνη</w:t>
      </w:r>
    </w:p>
  </w:footnote>
  <w:footnote w:id="9">
    <w:p w14:paraId="13D9451C" w14:textId="77777777" w:rsidR="00A305BC" w:rsidRPr="00E56A9F" w:rsidRDefault="00A305BC" w:rsidP="00A305BC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2"/>
        </w:rPr>
        <w:t xml:space="preserve"> </w:t>
      </w:r>
      <w:r w:rsidRPr="00E56A9F">
        <w:rPr>
          <w:sz w:val="16"/>
        </w:rPr>
        <w:t>Απαιτείται η υποβολή του Εντύπου «Αίτηση για την εφαρμογή της σύμβασης αποφυγής διπλής φορολόγησης»</w:t>
      </w:r>
    </w:p>
  </w:footnote>
  <w:footnote w:id="10">
    <w:p w14:paraId="113CF2FB" w14:textId="77777777" w:rsidR="00A305BC" w:rsidRDefault="00A305BC" w:rsidP="00A305BC">
      <w:pPr>
        <w:pStyle w:val="a4"/>
      </w:pPr>
      <w:r w:rsidRPr="00E56A9F">
        <w:rPr>
          <w:sz w:val="16"/>
          <w:szCs w:val="16"/>
          <w:vertAlign w:val="superscript"/>
        </w:rPr>
        <w:footnoteRef/>
      </w:r>
      <w:r w:rsidRPr="00E56A9F">
        <w:rPr>
          <w:sz w:val="16"/>
        </w:rPr>
        <w:t xml:space="preserve"> Υποβάλλεται με την έναρξη κάθε ακαδημαϊκού εξαμήνου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6646" w14:textId="77777777" w:rsidR="00DD5B24" w:rsidRDefault="00DD5B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1EDA" w14:textId="77777777" w:rsidR="00A305BC" w:rsidRDefault="00A305BC">
    <w:pPr>
      <w:pStyle w:val="a6"/>
    </w:pPr>
    <w:r>
      <w:rPr>
        <w:noProof/>
        <w:lang w:eastAsia="el-GR"/>
      </w:rPr>
      <w:drawing>
        <wp:inline distT="0" distB="0" distL="0" distR="0" wp14:anchorId="07E29175" wp14:editId="19F2F3D9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306F" w14:textId="77777777" w:rsidR="00DD5B24" w:rsidRDefault="00DD5B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94"/>
    <w:rsid w:val="00043A79"/>
    <w:rsid w:val="001C7A1C"/>
    <w:rsid w:val="00402894"/>
    <w:rsid w:val="0041406B"/>
    <w:rsid w:val="004E76FC"/>
    <w:rsid w:val="005E7C85"/>
    <w:rsid w:val="008408FD"/>
    <w:rsid w:val="0084681A"/>
    <w:rsid w:val="008F155C"/>
    <w:rsid w:val="00A305BC"/>
    <w:rsid w:val="00AA27EA"/>
    <w:rsid w:val="00D2548C"/>
    <w:rsid w:val="00D85F9D"/>
    <w:rsid w:val="00DD5B24"/>
    <w:rsid w:val="00E56A9F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662E8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02894"/>
    <w:rPr>
      <w:color w:val="0000FF"/>
      <w:u w:val="single"/>
    </w:rPr>
  </w:style>
  <w:style w:type="table" w:styleId="4-2">
    <w:name w:val="Grid Table 4 Accent 2"/>
    <w:basedOn w:val="a1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footnote text"/>
    <w:basedOn w:val="a"/>
    <w:link w:val="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E7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7C8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305BC"/>
  </w:style>
  <w:style w:type="paragraph" w:styleId="a7">
    <w:name w:val="footer"/>
    <w:basedOn w:val="a"/>
    <w:link w:val="Char1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3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5_02_e02_pinakio_amoivis_7.docx" TargetMode="External"/><Relationship Id="rId13" Type="http://schemas.openxmlformats.org/officeDocument/2006/relationships/hyperlink" Target="https://research.upatras.gr/sites/default/files/d5_02_e44_entypo_entolis_amoivis_dep_alloy_aei_1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earch.upatras.gr/sites/default/files/x5_02_x01_xx12oxoxxr_x_xxoo0xoxro_v5_1.docx" TargetMode="External"/><Relationship Id="rId12" Type="http://schemas.openxmlformats.org/officeDocument/2006/relationships/hyperlink" Target="https://research.upatras.gr/sites/default/files/global_timesheet_0.xl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patras.gr/sites/default/files/d5_02_e33_time_sheet_1_0_0_1.x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esearch.upatras.gr/sites/default/files/6_9_synoliko_etisio_fyllo_chronochrewsis_general_2017_0.xl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5_02_e51_prosorino_praktiko_paralavis_parahthentos_ergoy.do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A144-68E9-4B78-83BF-75C1A6F0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EIRINI</cp:lastModifiedBy>
  <cp:revision>5</cp:revision>
  <dcterms:created xsi:type="dcterms:W3CDTF">2020-06-13T11:52:00Z</dcterms:created>
  <dcterms:modified xsi:type="dcterms:W3CDTF">2020-06-24T09:23:00Z</dcterms:modified>
</cp:coreProperties>
</file>