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088" w:rsidRDefault="004D3088" w:rsidP="004D3088">
      <w:pPr>
        <w:pStyle w:val="Default"/>
        <w:rPr>
          <w:color w:val="365F91"/>
          <w:sz w:val="23"/>
          <w:szCs w:val="23"/>
        </w:rPr>
      </w:pPr>
      <w:bookmarkStart w:id="0" w:name="_GoBack"/>
      <w:bookmarkEnd w:id="0"/>
      <w:r>
        <w:rPr>
          <w:b/>
          <w:bCs/>
          <w:color w:val="365F91"/>
          <w:sz w:val="23"/>
          <w:szCs w:val="23"/>
        </w:rPr>
        <w:t xml:space="preserve">Δαπάνες δημοσιότητας και διάχυσης των ερευνητικών αποτελεσμάτων </w:t>
      </w:r>
    </w:p>
    <w:p w:rsidR="004D3088" w:rsidRDefault="004D3088" w:rsidP="004D30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Περιλαμβάνουν δαπάνες δημοσιεύσεων σε έγκριτα επιστημονικά περιοδικά του/της ΜΕ ή των μελών της Ερευνητικής Ομάδας, δαπάνες εγγραφής σε συνέδρια με ομιλία- ανακοίνωση ή </w:t>
      </w:r>
      <w:proofErr w:type="spellStart"/>
      <w:r>
        <w:rPr>
          <w:sz w:val="22"/>
          <w:szCs w:val="22"/>
        </w:rPr>
        <w:t>poster</w:t>
      </w:r>
      <w:proofErr w:type="spellEnd"/>
      <w:r>
        <w:rPr>
          <w:sz w:val="22"/>
          <w:szCs w:val="22"/>
        </w:rPr>
        <w:t xml:space="preserve">, δαπάνες προετοιμασίας των δημοσιεύσεων, δαπάνες οργάνωσης και διεξαγωγής ημερίδων, δαπάνες για έκδοση μονογραφιών, έκδοση βιβλίων ή προετοιμασία </w:t>
      </w:r>
      <w:proofErr w:type="spellStart"/>
      <w:r>
        <w:rPr>
          <w:sz w:val="22"/>
          <w:szCs w:val="22"/>
        </w:rPr>
        <w:t>οπτικο</w:t>
      </w:r>
      <w:proofErr w:type="spellEnd"/>
      <w:r>
        <w:rPr>
          <w:sz w:val="22"/>
          <w:szCs w:val="22"/>
        </w:rPr>
        <w:t xml:space="preserve">-ακουστικού υλικού, δαπάνες κατοχύρωσης δικαιωμάτων πνευματικής ιδιοκτησίας. </w:t>
      </w:r>
    </w:p>
    <w:p w:rsidR="004D3088" w:rsidRDefault="004D3088" w:rsidP="004D30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Απαραίτητη προϋπόθεση για την </w:t>
      </w:r>
      <w:proofErr w:type="spellStart"/>
      <w:r>
        <w:rPr>
          <w:sz w:val="22"/>
          <w:szCs w:val="22"/>
        </w:rPr>
        <w:t>επιλεξιμότητά</w:t>
      </w:r>
      <w:proofErr w:type="spellEnd"/>
      <w:r>
        <w:rPr>
          <w:sz w:val="22"/>
          <w:szCs w:val="22"/>
        </w:rPr>
        <w:t xml:space="preserve"> τους είναι η αναφορά στη χρηματοδότηση της Πρότασης (</w:t>
      </w:r>
      <w:proofErr w:type="spellStart"/>
      <w:r>
        <w:rPr>
          <w:sz w:val="22"/>
          <w:szCs w:val="22"/>
        </w:rPr>
        <w:t>Acknowledgements</w:t>
      </w:r>
      <w:proofErr w:type="spellEnd"/>
      <w:r>
        <w:rPr>
          <w:sz w:val="22"/>
          <w:szCs w:val="22"/>
        </w:rPr>
        <w:t xml:space="preserve">) από τη Γενική Γραμματεία Έρευνας και Τεχνολογίας (ΓΓΕΤ) – General </w:t>
      </w:r>
      <w:proofErr w:type="spellStart"/>
      <w:r>
        <w:rPr>
          <w:sz w:val="22"/>
          <w:szCs w:val="22"/>
        </w:rPr>
        <w:t>Secretariat</w:t>
      </w:r>
      <w:proofErr w:type="spellEnd"/>
      <w:r>
        <w:rPr>
          <w:sz w:val="22"/>
          <w:szCs w:val="22"/>
        </w:rPr>
        <w:t xml:space="preserve"> for Research and </w:t>
      </w:r>
      <w:proofErr w:type="spellStart"/>
      <w:r>
        <w:rPr>
          <w:sz w:val="22"/>
          <w:szCs w:val="22"/>
        </w:rPr>
        <w:t>Technology</w:t>
      </w:r>
      <w:proofErr w:type="spellEnd"/>
      <w:r>
        <w:rPr>
          <w:sz w:val="22"/>
          <w:szCs w:val="22"/>
        </w:rPr>
        <w:t xml:space="preserve"> (GSRT) και το Ελληνικό Ίδρυμα Έρευνας και Καινοτομίας (ΕΛΙΔΕΚ) – Hellenic </w:t>
      </w:r>
      <w:proofErr w:type="spellStart"/>
      <w:r>
        <w:rPr>
          <w:sz w:val="22"/>
          <w:szCs w:val="22"/>
        </w:rPr>
        <w:t>Foundation</w:t>
      </w:r>
      <w:proofErr w:type="spellEnd"/>
      <w:r>
        <w:rPr>
          <w:sz w:val="22"/>
          <w:szCs w:val="22"/>
        </w:rPr>
        <w:t xml:space="preserve"> for Research and </w:t>
      </w:r>
      <w:proofErr w:type="spellStart"/>
      <w:r>
        <w:rPr>
          <w:sz w:val="22"/>
          <w:szCs w:val="22"/>
        </w:rPr>
        <w:t>Innovation</w:t>
      </w:r>
      <w:proofErr w:type="spellEnd"/>
      <w:r>
        <w:rPr>
          <w:sz w:val="22"/>
          <w:szCs w:val="22"/>
        </w:rPr>
        <w:t xml:space="preserve"> (HFRI) μέσω της παρούσας δράσης με το κατάλληλο λεκτικό, αλλά και με τη χρήση των σχετικών λογότυπων όπου αυτό είναι εφικτό. Η προϋπόθεση αυτή ισχύει και για πιθανές ανακοινώσεις σε επιστημονικά συνέδρια, περιοδικά κλπ. </w:t>
      </w:r>
    </w:p>
    <w:p w:rsidR="00E2470A" w:rsidRDefault="004D3088" w:rsidP="004D3088">
      <w:r>
        <w:t>Ειδικά για την περίπτωση των δαπανών κατοχύρωσης δικαιωμάτων πνευματικής ιδιοκτησίας, εφόσον υπάρξουν, θα εφαρμοσθούν οι όροι επιλεξιμότητας αφού ζητηθεί η γνωμοδότηση εξωτερικού/</w:t>
      </w:r>
      <w:proofErr w:type="spellStart"/>
      <w:r>
        <w:t>ών</w:t>
      </w:r>
      <w:proofErr w:type="spellEnd"/>
      <w:r>
        <w:t xml:space="preserve"> εμπειρογνώμονα/ων αναφορικά με τη συνδρομή τους και την ενδεδειγμένη διαδικασία εφαρμογής τους.</w:t>
      </w:r>
    </w:p>
    <w:sectPr w:rsidR="00E247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88"/>
    <w:rsid w:val="004D3088"/>
    <w:rsid w:val="00E2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6EC0E-C724-4BFC-B17D-D9E6365F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30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Ρήγκου Ελένη</dc:creator>
  <cp:keywords/>
  <dc:description/>
  <cp:lastModifiedBy>Ρήγκου Ελένη</cp:lastModifiedBy>
  <cp:revision>1</cp:revision>
  <dcterms:created xsi:type="dcterms:W3CDTF">2020-10-09T10:13:00Z</dcterms:created>
  <dcterms:modified xsi:type="dcterms:W3CDTF">2020-10-09T10:13:00Z</dcterms:modified>
</cp:coreProperties>
</file>