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7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8D7EAC" w:rsidTr="008D7EAC">
        <w:tc>
          <w:tcPr>
            <w:tcW w:w="1276" w:type="dxa"/>
          </w:tcPr>
          <w:p w:rsidR="008D7EAC" w:rsidRPr="00AA0597" w:rsidRDefault="008D7EAC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noProof/>
                <w:sz w:val="13"/>
                <w:szCs w:val="16"/>
              </w:rPr>
              <w:drawing>
                <wp:inline distT="0" distB="0" distL="0" distR="0" wp14:anchorId="3708642F" wp14:editId="57F8412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D7EAC" w:rsidRPr="00AA0597" w:rsidRDefault="008D7EAC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:rsidR="008D7EAC" w:rsidRPr="00AA0597" w:rsidRDefault="008D7EAC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:rsidR="008D7EAC" w:rsidRPr="00AA0597" w:rsidRDefault="008D7EAC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8D7EAC" w:rsidRPr="00AA0597" w:rsidRDefault="008D7EAC" w:rsidP="003035D7">
            <w:pPr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:rsidR="008D7EAC" w:rsidRPr="00AA0597" w:rsidRDefault="008D7EAC" w:rsidP="003035D7">
            <w:pPr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93344E">
              <w:rPr>
                <w:rFonts w:ascii="Century Gothic" w:hAnsi="Century Gothic" w:cs="Arial"/>
                <w:sz w:val="13"/>
                <w:szCs w:val="16"/>
                <w:lang w:val="en-US"/>
              </w:rPr>
              <w:t>997888</w:t>
            </w:r>
            <w:r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:rsidR="008D7EAC" w:rsidRDefault="008D7EAC" w:rsidP="003035D7">
            <w:pP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r w:rsidR="006C7CD5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begin"/>
            </w:r>
            <w:r w:rsidR="006C7CD5">
              <w:rPr>
                <w:rFonts w:ascii="Century Gothic" w:eastAsiaTheme="minorHAnsi" w:hAnsi="Century Gothic" w:cs="Arial"/>
                <w:color w:val="0000FF"/>
                <w:sz w:val="13"/>
                <w:szCs w:val="16"/>
                <w:u w:val="single"/>
                <w:lang w:val="de-DE" w:eastAsia="en-US"/>
              </w:rPr>
              <w:instrText xml:space="preserve"> HYPERLINK "mailto:rescom@upatras.gr%20-" </w:instrText>
            </w:r>
            <w:r w:rsidR="006C7CD5">
              <w:rPr>
                <w:rFonts w:ascii="Century Gothic" w:eastAsiaTheme="minorHAnsi" w:hAnsi="Century Gothic" w:cs="Arial"/>
                <w:color w:val="0000FF"/>
                <w:sz w:val="13"/>
                <w:szCs w:val="16"/>
                <w:u w:val="single"/>
                <w:lang w:val="de-DE" w:eastAsia="en-US"/>
              </w:rPr>
              <w:fldChar w:fldCharType="separate"/>
            </w:r>
            <w:r w:rsidRPr="00AA0597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t>rescom@upatras.gr –</w:t>
            </w:r>
            <w:r w:rsidR="006C7CD5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end"/>
            </w:r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8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:rsidR="008D7EAC" w:rsidRPr="00AA0597" w:rsidRDefault="008D7EAC" w:rsidP="003035D7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</w:tcPr>
          <w:p w:rsidR="008D7EAC" w:rsidRPr="00E44D9A" w:rsidRDefault="0070737A" w:rsidP="003035D7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147A6C22" wp14:editId="37932054">
                  <wp:extent cx="2220704" cy="620974"/>
                  <wp:effectExtent l="0" t="0" r="0" b="8255"/>
                  <wp:docPr id="2" name="Picture 2" descr="ENI CBCMED | EU-Projects Management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I CBCMED | EU-Projects Management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71" cy="62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"/>
        <w:gridCol w:w="1270"/>
        <w:gridCol w:w="962"/>
        <w:gridCol w:w="1926"/>
        <w:gridCol w:w="1926"/>
      </w:tblGrid>
      <w:tr w:rsidR="00AA0597" w:rsidTr="006335E2">
        <w:trPr>
          <w:trHeight w:val="397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C540D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540DF">
              <w:rPr>
                <w:rFonts w:ascii="Century Gothic" w:hAnsi="Century Gothic"/>
                <w:b/>
                <w:sz w:val="28"/>
                <w:szCs w:val="28"/>
              </w:rPr>
              <w:t>Αίτηση Τροποποίησης Σύμβασης/Συμφωνητικού</w:t>
            </w: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0DF" w:rsidRPr="00C540DF" w:rsidRDefault="00C540D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C540DF" w:rsidRPr="00C540DF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Παρακαλώ όπως τροποποιήσετε την σύμβαση ανάθεσης έργου του/</w:t>
            </w:r>
            <w:r>
              <w:rPr>
                <w:rFonts w:cstheme="minorHAnsi"/>
                <w:iCs/>
              </w:rPr>
              <w:t xml:space="preserve">της 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32466E" w:rsidRDefault="0032466E" w:rsidP="0032466E">
            <w:pPr>
              <w:jc w:val="center"/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</w:pP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  <w:lang w:val="en-US"/>
              </w:rPr>
              <w:t>(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ονοματεπώνυμο)</w:t>
            </w: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2466E" w:rsidP="0032466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τ</w:t>
            </w:r>
            <w:r w:rsidR="00C540DF">
              <w:rPr>
                <w:rFonts w:cstheme="minorHAnsi"/>
                <w:iCs/>
              </w:rPr>
              <w:t>ου</w:t>
            </w:r>
            <w:r>
              <w:rPr>
                <w:rFonts w:cstheme="minorHAnsi"/>
                <w:iCs/>
              </w:rPr>
              <w:t xml:space="preserve">                             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(πατρώνυμο)</w:t>
            </w:r>
          </w:p>
        </w:tc>
      </w:tr>
      <w:tr w:rsidR="003C1D6D" w:rsidTr="006335E2">
        <w:trPr>
          <w:trHeight w:val="397"/>
        </w:trPr>
        <w:tc>
          <w:tcPr>
            <w:tcW w:w="3261" w:type="dxa"/>
            <w:gridSpan w:val="2"/>
            <w:vAlign w:val="center"/>
          </w:tcPr>
          <w:p w:rsidR="003C1D6D" w:rsidRPr="00C540DF" w:rsidRDefault="00C540DF" w:rsidP="006E189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 </w:t>
            </w:r>
            <w:proofErr w:type="spellStart"/>
            <w:r w:rsidR="006E189B" w:rsidRPr="0036633B">
              <w:rPr>
                <w:rFonts w:cstheme="minorHAnsi"/>
                <w:b/>
                <w:iCs/>
              </w:rPr>
              <w:t>Κωδ</w:t>
            </w:r>
            <w:proofErr w:type="spellEnd"/>
            <w:r w:rsidR="006E189B" w:rsidRPr="0036633B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6E189B" w:rsidRPr="0036633B">
              <w:rPr>
                <w:rFonts w:cstheme="minorHAnsi"/>
                <w:b/>
                <w:iCs/>
              </w:rPr>
              <w:t>Προγρ</w:t>
            </w:r>
            <w:proofErr w:type="spellEnd"/>
            <w:r w:rsidR="006E189B" w:rsidRPr="0036633B">
              <w:rPr>
                <w:rFonts w:cstheme="minorHAnsi"/>
                <w:b/>
                <w:iCs/>
              </w:rPr>
              <w:t>.</w:t>
            </w:r>
          </w:p>
        </w:tc>
        <w:tc>
          <w:tcPr>
            <w:tcW w:w="6367" w:type="dxa"/>
            <w:gridSpan w:val="5"/>
            <w:vAlign w:val="center"/>
          </w:tcPr>
          <w:p w:rsidR="003C1D6D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με Επιστημονικό Υπεύθυνο τον/την 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C540DF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ως προς:</w:t>
            </w: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C540DF" w:rsidTr="006335E2">
        <w:trPr>
          <w:trHeight w:val="397"/>
        </w:trPr>
        <w:tc>
          <w:tcPr>
            <w:tcW w:w="127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Διάστημα:</w:t>
            </w:r>
          </w:p>
        </w:tc>
        <w:tc>
          <w:tcPr>
            <w:tcW w:w="2268" w:type="dxa"/>
            <w:gridSpan w:val="2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</w:t>
            </w:r>
          </w:p>
        </w:tc>
        <w:tc>
          <w:tcPr>
            <w:tcW w:w="2232" w:type="dxa"/>
            <w:gridSpan w:val="2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Έως</w:t>
            </w:r>
          </w:p>
        </w:tc>
        <w:tc>
          <w:tcPr>
            <w:tcW w:w="192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Σε</w:t>
            </w:r>
          </w:p>
        </w:tc>
        <w:tc>
          <w:tcPr>
            <w:tcW w:w="192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Έως</w:t>
            </w:r>
          </w:p>
        </w:tc>
      </w:tr>
      <w:tr w:rsidR="00C540DF" w:rsidTr="006335E2">
        <w:trPr>
          <w:trHeight w:val="397"/>
        </w:trPr>
        <w:tc>
          <w:tcPr>
            <w:tcW w:w="1276" w:type="dxa"/>
            <w:vAlign w:val="center"/>
          </w:tcPr>
          <w:p w:rsidR="00C540DF" w:rsidRPr="00C540DF" w:rsidRDefault="00C540DF" w:rsidP="00F2476D">
            <w:pPr>
              <w:rPr>
                <w:rFonts w:cstheme="minorHAnsi"/>
                <w:b/>
                <w:iCs/>
              </w:rPr>
            </w:pPr>
            <w:r w:rsidRPr="00C540DF">
              <w:rPr>
                <w:rFonts w:cstheme="minorHAnsi"/>
                <w:b/>
                <w:iCs/>
              </w:rPr>
              <w:t>Ποσό</w:t>
            </w:r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538" w:type="dxa"/>
            <w:gridSpan w:val="3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 (</w:t>
            </w:r>
            <w:r>
              <w:rPr>
                <w:rFonts w:ascii="Century Gothic" w:hAnsi="Century Gothic" w:cs="Arial"/>
                <w:sz w:val="20"/>
                <w:szCs w:val="20"/>
              </w:rPr>
              <w:t>€ )</w:t>
            </w:r>
          </w:p>
        </w:tc>
        <w:tc>
          <w:tcPr>
            <w:tcW w:w="4814" w:type="dxa"/>
            <w:gridSpan w:val="3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Σε (</w:t>
            </w:r>
            <w:r>
              <w:rPr>
                <w:rFonts w:ascii="Century Gothic" w:hAnsi="Century Gothic" w:cs="Arial"/>
                <w:sz w:val="20"/>
                <w:szCs w:val="20"/>
              </w:rPr>
              <w:t>€ )</w:t>
            </w:r>
          </w:p>
        </w:tc>
      </w:tr>
      <w:tr w:rsidR="00C540DF" w:rsidTr="006335E2">
        <w:trPr>
          <w:trHeight w:val="794"/>
        </w:trPr>
        <w:tc>
          <w:tcPr>
            <w:tcW w:w="9628" w:type="dxa"/>
            <w:gridSpan w:val="7"/>
          </w:tcPr>
          <w:p w:rsidR="00C540DF" w:rsidRPr="00C540DF" w:rsidRDefault="00C540DF" w:rsidP="00C540DF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b/>
                <w:iCs/>
              </w:rPr>
              <w:t>Αντικείμενο</w:t>
            </w:r>
            <w:r>
              <w:rPr>
                <w:rFonts w:cstheme="minorHAnsi"/>
                <w:b/>
                <w:iCs/>
              </w:rPr>
              <w:t>:</w:t>
            </w:r>
            <w:r w:rsidRPr="00C540DF">
              <w:rPr>
                <w:rFonts w:cstheme="minorHAnsi"/>
                <w:b/>
                <w:iCs/>
              </w:rPr>
              <w:t xml:space="preserve"> </w:t>
            </w:r>
            <w:r w:rsidRPr="008C5644">
              <w:rPr>
                <w:rFonts w:ascii="Century Gothic" w:hAnsi="Century Gothic" w:cs="Arial"/>
                <w:sz w:val="16"/>
                <w:szCs w:val="16"/>
              </w:rPr>
              <w:t>(αναγράφεται το νέο αντικείμενο)</w:t>
            </w: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των λοιπών όρων της σύμβασης παραμενόντων  ως  έχουν.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C540DF" w:rsidRDefault="003C1D6D" w:rsidP="00F2476D">
            <w:pPr>
              <w:rPr>
                <w:rFonts w:cstheme="minorHAnsi"/>
                <w:iCs/>
              </w:rPr>
            </w:pPr>
          </w:p>
          <w:p w:rsidR="00C540DF" w:rsidRPr="00C540DF" w:rsidRDefault="00C540DF" w:rsidP="00F2476D">
            <w:pPr>
              <w:rPr>
                <w:rFonts w:cstheme="minorHAnsi"/>
                <w:iCs/>
              </w:rPr>
            </w:pPr>
          </w:p>
          <w:p w:rsidR="00C540DF" w:rsidRPr="00C540DF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Ο/Η Δικαιούχος</w:t>
            </w:r>
          </w:p>
        </w:tc>
        <w:tc>
          <w:tcPr>
            <w:tcW w:w="4814" w:type="dxa"/>
            <w:gridSpan w:val="3"/>
            <w:vAlign w:val="center"/>
          </w:tcPr>
          <w:p w:rsidR="00C540DF" w:rsidRPr="0015593F" w:rsidRDefault="00C540DF" w:rsidP="00C540DF">
            <w:pPr>
              <w:ind w:left="2160"/>
            </w:pPr>
            <w:r>
              <w:t xml:space="preserve">                                                                                                                     Π</w:t>
            </w:r>
            <w:proofErr w:type="spellStart"/>
            <w:r w:rsidRPr="00AA0597">
              <w:rPr>
                <w:lang w:val="en-US"/>
              </w:rPr>
              <w:t>άτρ</w:t>
            </w:r>
            <w:proofErr w:type="spellEnd"/>
            <w:r w:rsidRPr="00AA0597">
              <w:rPr>
                <w:lang w:val="en-US"/>
              </w:rPr>
              <w:t>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3C1D6D" w:rsidRPr="00F949E7" w:rsidRDefault="00C540DF" w:rsidP="00C540DF">
            <w:pPr>
              <w:ind w:left="2160"/>
              <w:rPr>
                <w:rFonts w:cstheme="minorHAnsi"/>
                <w:iCs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  <w:tr w:rsidR="00852489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D5" w:rsidRDefault="006C7CD5" w:rsidP="00064D32">
      <w:pPr>
        <w:spacing w:after="0" w:line="240" w:lineRule="auto"/>
      </w:pPr>
      <w:r>
        <w:separator/>
      </w:r>
    </w:p>
  </w:endnote>
  <w:endnote w:type="continuationSeparator" w:id="0">
    <w:p w:rsidR="006C7CD5" w:rsidRDefault="006C7CD5" w:rsidP="0006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064D32" w:rsidRPr="00064D32" w:rsidTr="007B79D4">
      <w:trPr>
        <w:cantSplit/>
      </w:trPr>
      <w:tc>
        <w:tcPr>
          <w:tcW w:w="1056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30</w:t>
          </w:r>
        </w:p>
      </w:tc>
      <w:tc>
        <w:tcPr>
          <w:tcW w:w="1315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</w:p>
      </w:tc>
      <w:tc>
        <w:tcPr>
          <w:tcW w:w="1210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2018</w:t>
          </w:r>
        </w:p>
      </w:tc>
      <w:tc>
        <w:tcPr>
          <w:tcW w:w="1420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70737A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064D32" w:rsidRDefault="00064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D5" w:rsidRDefault="006C7CD5" w:rsidP="00064D32">
      <w:pPr>
        <w:spacing w:after="0" w:line="240" w:lineRule="auto"/>
      </w:pPr>
      <w:r>
        <w:separator/>
      </w:r>
    </w:p>
  </w:footnote>
  <w:footnote w:type="continuationSeparator" w:id="0">
    <w:p w:rsidR="006C7CD5" w:rsidRDefault="006C7CD5" w:rsidP="0006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64D32"/>
    <w:rsid w:val="0015593F"/>
    <w:rsid w:val="00226F0F"/>
    <w:rsid w:val="0032466E"/>
    <w:rsid w:val="0036633B"/>
    <w:rsid w:val="003C1D6D"/>
    <w:rsid w:val="003F054D"/>
    <w:rsid w:val="00511610"/>
    <w:rsid w:val="006335E2"/>
    <w:rsid w:val="006C7CD5"/>
    <w:rsid w:val="006E189B"/>
    <w:rsid w:val="0070737A"/>
    <w:rsid w:val="00852489"/>
    <w:rsid w:val="008B1D4F"/>
    <w:rsid w:val="008D7EAC"/>
    <w:rsid w:val="009448F6"/>
    <w:rsid w:val="009B42D4"/>
    <w:rsid w:val="009D423F"/>
    <w:rsid w:val="00AA0597"/>
    <w:rsid w:val="00AB1361"/>
    <w:rsid w:val="00B918B0"/>
    <w:rsid w:val="00BA7EF0"/>
    <w:rsid w:val="00BD0F5A"/>
    <w:rsid w:val="00BE4227"/>
    <w:rsid w:val="00C540DF"/>
    <w:rsid w:val="00CC542F"/>
    <w:rsid w:val="00CE087B"/>
    <w:rsid w:val="00DF54A4"/>
    <w:rsid w:val="00ED2B5A"/>
    <w:rsid w:val="00F2476D"/>
    <w:rsid w:val="00F76D43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32"/>
  </w:style>
  <w:style w:type="paragraph" w:styleId="Footer">
    <w:name w:val="footer"/>
    <w:basedOn w:val="Normal"/>
    <w:link w:val="FooterChar"/>
    <w:uiPriority w:val="99"/>
    <w:unhideWhenUsed/>
    <w:rsid w:val="0006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32"/>
  </w:style>
  <w:style w:type="table" w:customStyle="1" w:styleId="TableGrid1">
    <w:name w:val="Table Grid1"/>
    <w:basedOn w:val="TableNormal"/>
    <w:next w:val="TableGrid"/>
    <w:rsid w:val="008D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D7EAC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D7EA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8D7EAC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8BCB-7BFB-461B-B623-88FE0CB0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2020-05-30T19:48:00Z</dcterms:created>
  <dcterms:modified xsi:type="dcterms:W3CDTF">2020-06-21T17:06:00Z</dcterms:modified>
</cp:coreProperties>
</file>